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959" w:rsidRPr="00A66959" w:rsidRDefault="00A66959" w:rsidP="00A66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6959" w:rsidRPr="00A66959" w:rsidRDefault="00A66959" w:rsidP="00A66959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Klauzula informacyjna dotycząca zdalnego nauczania</w:t>
      </w:r>
    </w:p>
    <w:p w:rsidR="00A66959" w:rsidRPr="00A66959" w:rsidRDefault="00A66959" w:rsidP="00A6695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Działając na podstawie art. 13 ust. 1 i 2 Rozporządzenia Parlamentu Europejskiego 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i Rady (UE) 2016/679 z dnia 27 kwietnia 2016 r. w sprawie ochrony osób fizycznych 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w związku z przetwarzaniem danych  osobowych i w sprawie swobodnego przepływu takich danych oraz uchylenia dyrektywy 95/46/WE  (ogólne rozporządzenie o ochronie danych) - (Dz. U .UE. L 2016.119.1 z </w:t>
      </w:r>
      <w:proofErr w:type="spellStart"/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>. zm.) oraz przepisów ustawy z dnia 10 maja 2018 r. o ochronie danych osobowych (Dz. U. z 2019, poz. 1781) wobec uzyskania od Pani/Pana danych osobowych, informujemy:</w:t>
      </w:r>
    </w:p>
    <w:p w:rsidR="00A66959" w:rsidRPr="00A66959" w:rsidRDefault="00A66959" w:rsidP="00A6695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Administratorem Pani/Pana danych osobowych jest </w:t>
      </w:r>
      <w:r w:rsidR="009C39D4">
        <w:rPr>
          <w:rFonts w:ascii="Times New Roman" w:eastAsia="Times New Roman" w:hAnsi="Times New Roman" w:cs="Times New Roman"/>
          <w:color w:val="000000"/>
          <w:lang w:eastAsia="pl-PL"/>
        </w:rPr>
        <w:t>Zespół Szkół Chłodniczych i Elektronicznych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 w Gdyni, adres do korespondencji: ul.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Sambora 48,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 81-</w:t>
      </w:r>
      <w:r>
        <w:rPr>
          <w:rFonts w:ascii="Times New Roman" w:eastAsia="Times New Roman" w:hAnsi="Times New Roman" w:cs="Times New Roman"/>
          <w:color w:val="000000"/>
          <w:lang w:eastAsia="pl-PL"/>
        </w:rPr>
        <w:t>201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 Gdynia, 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br/>
        <w:t> e-mail: sekretariat@</w:t>
      </w:r>
      <w:r w:rsidR="009C39D4">
        <w:rPr>
          <w:rFonts w:ascii="Times New Roman" w:eastAsia="Times New Roman" w:hAnsi="Times New Roman" w:cs="Times New Roman"/>
          <w:color w:val="000000"/>
          <w:lang w:eastAsia="pl-PL"/>
        </w:rPr>
        <w:t>zschie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.edu.gdynia.pl </w:t>
      </w:r>
    </w:p>
    <w:p w:rsidR="00A66959" w:rsidRPr="00A66959" w:rsidRDefault="00A66959" w:rsidP="00A6695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Inspektorem ochrony danych jest </w:t>
      </w:r>
      <w:r w:rsidR="00957877">
        <w:t>Barbara Matczyńska-</w:t>
      </w:r>
      <w:proofErr w:type="spellStart"/>
      <w:r w:rsidR="00957877">
        <w:t>Zatarska</w:t>
      </w:r>
      <w:proofErr w:type="spellEnd"/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>, e-mail: iod.edu</w:t>
      </w:r>
      <w:r w:rsidR="009E17F1">
        <w:rPr>
          <w:rFonts w:ascii="Times New Roman" w:eastAsia="Times New Roman" w:hAnsi="Times New Roman" w:cs="Times New Roman"/>
          <w:color w:val="000000"/>
          <w:lang w:eastAsia="pl-PL"/>
        </w:rPr>
        <w:t>kacja</w:t>
      </w:r>
      <w:bookmarkStart w:id="0" w:name="_GoBack"/>
      <w:bookmarkEnd w:id="0"/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@gdynia.pl </w:t>
      </w:r>
    </w:p>
    <w:p w:rsidR="00A66959" w:rsidRPr="00A66959" w:rsidRDefault="00A66959" w:rsidP="00A6695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 przetwarza dane niezbędne do założenia konta w odpowiednim  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br/>
        <w:t> - dedykowanym systemie zdalnego nauczania.</w:t>
      </w:r>
    </w:p>
    <w:p w:rsidR="00A66959" w:rsidRPr="00A66959" w:rsidRDefault="00A66959" w:rsidP="00A6695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>Administrator przetwarza dane osobowe wykonując zadania realizowane w interesie publicznym  (art. 6 ust. 1 lit e RODO) oraz w celu wypełnienia obowiązku prawnego (art. 6 ust. 1 lit c RODO), do których należy świadczenie usług edukacyjnych i opiekuńczo – wychowawczych  w związku z art. 35 i 44a ustawy Prawo oświatowe oraz Rozporządzenia Ministra Edukacji Narodowej z dnia 20 marca 2020 r. w sprawie czasowego ograniczenia funkcjonowania jednostek systemu ośw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iaty w związku z zapobieganiem przeciwdziałaniem 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> i zwalczaniem COVID-19.</w:t>
      </w:r>
    </w:p>
    <w:p w:rsidR="00A66959" w:rsidRPr="00A66959" w:rsidRDefault="00A66959" w:rsidP="00A6695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 w zdalnym prowadzeniu zajęć wykorzystuje narzędzia informatyczne m.in. takie jak:  platforma edukacyjna, narzędzia do e-learningu, pocztę elektroniczną 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br/>
        <w:t xml:space="preserve"> i komunikatory internetowe – </w:t>
      </w:r>
      <w:r w:rsidRPr="00A66959">
        <w:rPr>
          <w:rFonts w:ascii="Times New Roman" w:eastAsia="Times New Roman" w:hAnsi="Times New Roman" w:cs="Times New Roman"/>
          <w:lang w:eastAsia="pl-PL"/>
        </w:rPr>
        <w:t xml:space="preserve">np.  Microsoft </w:t>
      </w:r>
      <w:proofErr w:type="spellStart"/>
      <w:r w:rsidRPr="00A66959">
        <w:rPr>
          <w:rFonts w:ascii="Times New Roman" w:eastAsia="Times New Roman" w:hAnsi="Times New Roman" w:cs="Times New Roman"/>
          <w:lang w:eastAsia="pl-PL"/>
        </w:rPr>
        <w:t>Teams</w:t>
      </w:r>
      <w:proofErr w:type="spellEnd"/>
      <w:r w:rsidRPr="00A66959">
        <w:rPr>
          <w:rFonts w:ascii="Times New Roman" w:eastAsia="Times New Roman" w:hAnsi="Times New Roman" w:cs="Times New Roman"/>
          <w:lang w:eastAsia="pl-PL"/>
        </w:rPr>
        <w:t>.</w:t>
      </w:r>
    </w:p>
    <w:p w:rsidR="00A66959" w:rsidRPr="00A66959" w:rsidRDefault="00A66959" w:rsidP="00A6695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>Odbiorcą danych osobowych niezbędnych do zapewnienia zdalnego nauczania mogą być dostawcy usług internetowych, których serwery znajdują się na terenie Stanów Zjednoczonych Ameryki, gdzie obowiązują inne przepisy z zakresu ochrony danych osobowych. Portale telekomunikacyjne obsługują globalną infrastrukturę i przetwarzają dane zarówno na terenie EOG (Europejski Obszar Gospodarczy) jak i poza nim.</w:t>
      </w:r>
    </w:p>
    <w:p w:rsidR="00A66959" w:rsidRPr="00A66959" w:rsidRDefault="00A66959" w:rsidP="00A6695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Administrator nie przewiduje zautomatyzowanego podejmowania decyzji ani profilowania 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br/>
        <w:t> w oparciu o otrzymane dane osobowe.</w:t>
      </w:r>
    </w:p>
    <w:p w:rsidR="00A66959" w:rsidRPr="00A66959" w:rsidRDefault="00A66959" w:rsidP="00A6695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 xml:space="preserve">Dane osobowe będą przetwarzane przez okres niezbędny do realizacji zadania Placówki 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br/>
        <w:t> w związku z wprowadzeniem nauczania na odległość oraz udokumentowania korzystania przez ucznia ze zdalnej  formy edukacji.</w:t>
      </w:r>
    </w:p>
    <w:p w:rsidR="00A66959" w:rsidRPr="00A66959" w:rsidRDefault="00A66959" w:rsidP="00A66959">
      <w:pPr>
        <w:numPr>
          <w:ilvl w:val="0"/>
          <w:numId w:val="1"/>
        </w:numPr>
        <w:tabs>
          <w:tab w:val="left" w:pos="72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>Posiada Pani/Pan prawo:</w:t>
      </w:r>
    </w:p>
    <w:p w:rsidR="00A66959" w:rsidRPr="00A66959" w:rsidRDefault="00A66959" w:rsidP="00A66959">
      <w:pPr>
        <w:numPr>
          <w:ilvl w:val="0"/>
          <w:numId w:val="2"/>
        </w:numPr>
        <w:tabs>
          <w:tab w:val="clear" w:pos="720"/>
          <w:tab w:val="left" w:pos="144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>dostępu do treści swoich danych oraz otrzymania ich kopii,</w:t>
      </w:r>
    </w:p>
    <w:p w:rsidR="00A66959" w:rsidRPr="00A66959" w:rsidRDefault="00A66959" w:rsidP="00A66959">
      <w:pPr>
        <w:numPr>
          <w:ilvl w:val="0"/>
          <w:numId w:val="2"/>
        </w:numPr>
        <w:tabs>
          <w:tab w:val="clear" w:pos="720"/>
          <w:tab w:val="left" w:pos="144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>prawo ich sprostowania,</w:t>
      </w:r>
    </w:p>
    <w:p w:rsidR="00A66959" w:rsidRPr="00A66959" w:rsidRDefault="00A66959" w:rsidP="00A66959">
      <w:pPr>
        <w:numPr>
          <w:ilvl w:val="0"/>
          <w:numId w:val="2"/>
        </w:numPr>
        <w:tabs>
          <w:tab w:val="clear" w:pos="720"/>
          <w:tab w:val="left" w:pos="1440"/>
        </w:tabs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>prawo do ograniczenia ich przetwarzania.</w:t>
      </w:r>
    </w:p>
    <w:p w:rsidR="00A66959" w:rsidRPr="00A66959" w:rsidRDefault="00A66959" w:rsidP="00A66959">
      <w:pPr>
        <w:tabs>
          <w:tab w:val="left" w:pos="720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 xml:space="preserve">11. </w:t>
      </w:r>
      <w:r w:rsidRPr="00A66959">
        <w:rPr>
          <w:rFonts w:ascii="Times New Roman" w:eastAsia="Times New Roman" w:hAnsi="Times New Roman" w:cs="Times New Roman"/>
          <w:color w:val="000000"/>
          <w:lang w:eastAsia="pl-PL"/>
        </w:rPr>
        <w:t>Administrator informuje, iż ma Pani/Pan prawo wniesienia skargi do Prezesa Urzędu Ochrony  Danych  Osobowych: Urząd Ochrony Danych Osobowych, 00-193 Warszawa, ul. Stawki 2.</w:t>
      </w:r>
    </w:p>
    <w:p w:rsidR="00A66959" w:rsidRPr="00A66959" w:rsidRDefault="00A66959" w:rsidP="00A66959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66959" w:rsidRPr="00A66959" w:rsidRDefault="00A66959" w:rsidP="00A66959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695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D7197" w:rsidRDefault="00DD7197" w:rsidP="00A66959">
      <w:pPr>
        <w:ind w:left="993"/>
      </w:pPr>
    </w:p>
    <w:sectPr w:rsidR="00DD7197" w:rsidSect="00A66959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85649"/>
    <w:multiLevelType w:val="multilevel"/>
    <w:tmpl w:val="F4CE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2E5EB2"/>
    <w:multiLevelType w:val="multilevel"/>
    <w:tmpl w:val="47D2C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F941FF"/>
    <w:multiLevelType w:val="multilevel"/>
    <w:tmpl w:val="4FE45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959"/>
    <w:rsid w:val="007A52BD"/>
    <w:rsid w:val="00957877"/>
    <w:rsid w:val="009C39D4"/>
    <w:rsid w:val="009E17F1"/>
    <w:rsid w:val="00A66959"/>
    <w:rsid w:val="00DD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4A527-FD61-467F-8B4B-2DC9772D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959"/>
    <w:rPr>
      <w:b/>
      <w:bCs/>
    </w:rPr>
  </w:style>
  <w:style w:type="paragraph" w:customStyle="1" w:styleId="docdata">
    <w:name w:val="docdata"/>
    <w:aliases w:val="docy,v5,19250,bqiaagaaeyqcaaagiaiaaaptkgaabdjfaaaaaaaaaaaaaaaaaaaaaaaaaaaaaaaaaaaaaaaaaaaaaaaaaaaaaaaaaaaaaaaaaaaaaaaaaaaaaaaaaaaaaaaaaaaaaaaaaaaaaaaaaaaaaaaaaaaaaaaaaaaaaaaaaaaaaaaaaaaaaaaaaaaaaaaaaaaaaaaaaaaaaaaaaaaaaaaaaaaaaaaaaaaaaaaaaaaaaaa"/>
    <w:basedOn w:val="Normalny"/>
    <w:rsid w:val="00A6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2021-11-17T11:41:00Z</dcterms:created>
  <dcterms:modified xsi:type="dcterms:W3CDTF">2022-10-28T09:06:00Z</dcterms:modified>
</cp:coreProperties>
</file>